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12" w:rsidRPr="00304812" w:rsidRDefault="00E43B75" w:rsidP="00304812">
      <w:pPr>
        <w:pStyle w:val="p0"/>
        <w:spacing w:after="156" w:line="240" w:lineRule="atLeast"/>
        <w:rPr>
          <w:rFonts w:ascii="微软雅黑" w:eastAsia="微软雅黑" w:hAnsi="微软雅黑" w:cs="Arial"/>
          <w:b/>
          <w:bCs/>
        </w:rPr>
      </w:pPr>
      <w:r>
        <w:rPr>
          <w:rFonts w:ascii="微软雅黑" w:eastAsia="微软雅黑" w:hAnsi="微软雅黑" w:cs="Arial" w:hint="eastAsia"/>
          <w:b/>
          <w:bCs/>
        </w:rPr>
        <w:t>附件4</w:t>
      </w:r>
      <w:r w:rsidR="00304812" w:rsidRPr="00304812">
        <w:rPr>
          <w:rFonts w:ascii="微软雅黑" w:eastAsia="微软雅黑" w:hAnsi="微软雅黑" w:cs="Arial" w:hint="eastAsia"/>
          <w:b/>
          <w:bCs/>
        </w:rPr>
        <w:t>：教师网络研修社区</w:t>
      </w:r>
      <w:bookmarkStart w:id="0" w:name="_GoBack"/>
      <w:bookmarkEnd w:id="0"/>
      <w:r w:rsidR="00304812" w:rsidRPr="00304812">
        <w:rPr>
          <w:rFonts w:ascii="微软雅黑" w:eastAsia="微软雅黑" w:hAnsi="微软雅黑" w:cs="Arial" w:hint="eastAsia"/>
          <w:b/>
          <w:bCs/>
        </w:rPr>
        <w:t>建设</w:t>
      </w:r>
      <w:r w:rsidR="00304812">
        <w:rPr>
          <w:rFonts w:ascii="微软雅黑" w:eastAsia="微软雅黑" w:hAnsi="微软雅黑" w:cs="Arial" w:hint="eastAsia"/>
          <w:b/>
          <w:bCs/>
        </w:rPr>
        <w:t>要求</w:t>
      </w:r>
    </w:p>
    <w:p w:rsidR="00304812" w:rsidRPr="00D1454C" w:rsidRDefault="00304812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D1454C">
        <w:rPr>
          <w:rFonts w:cs="Arial" w:hint="eastAsia"/>
          <w:bCs/>
          <w:sz w:val="21"/>
          <w:szCs w:val="21"/>
        </w:rPr>
        <w:t>平台门户包含知识学习、教研社区 、实践研习等功能。</w:t>
      </w:r>
    </w:p>
    <w:p w:rsidR="00304812" w:rsidRDefault="00304812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D1454C">
        <w:rPr>
          <w:rFonts w:cs="Arial" w:hint="eastAsia"/>
          <w:bCs/>
          <w:sz w:val="21"/>
          <w:szCs w:val="21"/>
        </w:rPr>
        <w:t>按学段设置小学、初中、高中教研中心，使教研员及教师参与举办教研活动时，更具针对性有效性。</w:t>
      </w:r>
    </w:p>
    <w:p w:rsidR="00DE3D02" w:rsidRDefault="00DE3D02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>
        <w:rPr>
          <w:rFonts w:cs="Arial" w:hint="eastAsia"/>
          <w:bCs/>
          <w:sz w:val="21"/>
          <w:szCs w:val="21"/>
        </w:rPr>
        <w:t>案例可以是课程教学实景，也可以是模拟教学。</w:t>
      </w:r>
    </w:p>
    <w:p w:rsidR="00304812" w:rsidRDefault="00304812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D1454C">
        <w:rPr>
          <w:rFonts w:cs="Arial" w:hint="eastAsia"/>
          <w:bCs/>
          <w:sz w:val="21"/>
          <w:szCs w:val="21"/>
        </w:rPr>
        <w:t>平台提供视频教研模式，可将优质教师视频课件上传到平台中，开展网络视频教研。</w:t>
      </w:r>
    </w:p>
    <w:p w:rsidR="00DE3D02" w:rsidRDefault="00DE3D02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>
        <w:rPr>
          <w:rFonts w:cs="Arial" w:hint="eastAsia"/>
          <w:bCs/>
          <w:sz w:val="21"/>
          <w:szCs w:val="21"/>
        </w:rPr>
        <w:t>平台具备先进性、成熟性、</w:t>
      </w:r>
      <w:r w:rsidR="00750B26">
        <w:rPr>
          <w:rFonts w:cs="Arial" w:hint="eastAsia"/>
          <w:bCs/>
          <w:sz w:val="21"/>
          <w:szCs w:val="21"/>
        </w:rPr>
        <w:t>可移植性、</w:t>
      </w:r>
      <w:r>
        <w:rPr>
          <w:rFonts w:cs="Arial" w:hint="eastAsia"/>
          <w:bCs/>
          <w:sz w:val="21"/>
          <w:szCs w:val="21"/>
        </w:rPr>
        <w:t>可扩展性及易升级性</w:t>
      </w:r>
      <w:r w:rsidR="00750B26">
        <w:rPr>
          <w:rFonts w:cs="Arial" w:hint="eastAsia"/>
          <w:bCs/>
          <w:sz w:val="21"/>
          <w:szCs w:val="21"/>
        </w:rPr>
        <w:t>，易于管理与维护</w:t>
      </w:r>
      <w:r>
        <w:rPr>
          <w:rFonts w:cs="Arial" w:hint="eastAsia"/>
          <w:bCs/>
          <w:sz w:val="21"/>
          <w:szCs w:val="21"/>
        </w:rPr>
        <w:t>。</w:t>
      </w:r>
    </w:p>
    <w:p w:rsidR="00750B26" w:rsidRDefault="00750B26" w:rsidP="00E43B75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>
        <w:rPr>
          <w:rFonts w:cs="Arial" w:hint="eastAsia"/>
          <w:bCs/>
          <w:sz w:val="21"/>
          <w:szCs w:val="21"/>
        </w:rPr>
        <w:t>平台具备良好的安全性和保密性。</w:t>
      </w:r>
    </w:p>
    <w:p w:rsidR="00750B26" w:rsidRDefault="00750B26" w:rsidP="00C368F4">
      <w:pPr>
        <w:pStyle w:val="p0"/>
        <w:spacing w:beforeLines="50" w:before="180" w:beforeAutospacing="0" w:afterLines="50" w:after="180" w:afterAutospacing="0" w:line="240" w:lineRule="atLeast"/>
        <w:ind w:left="1140"/>
        <w:jc w:val="both"/>
        <w:rPr>
          <w:rFonts w:cs="Arial"/>
          <w:bCs/>
          <w:sz w:val="21"/>
          <w:szCs w:val="21"/>
        </w:rPr>
      </w:pPr>
    </w:p>
    <w:sectPr w:rsidR="00750B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AE" w:rsidRDefault="000C25AE" w:rsidP="00E43B75">
      <w:pPr>
        <w:spacing w:after="0"/>
      </w:pPr>
      <w:r>
        <w:separator/>
      </w:r>
    </w:p>
  </w:endnote>
  <w:endnote w:type="continuationSeparator" w:id="0">
    <w:p w:rsidR="000C25AE" w:rsidRDefault="000C25AE" w:rsidP="00E43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AE" w:rsidRDefault="000C25AE" w:rsidP="00E43B75">
      <w:pPr>
        <w:spacing w:after="0"/>
      </w:pPr>
      <w:r>
        <w:separator/>
      </w:r>
    </w:p>
  </w:footnote>
  <w:footnote w:type="continuationSeparator" w:id="0">
    <w:p w:rsidR="000C25AE" w:rsidRDefault="000C25AE" w:rsidP="00E43B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FCD"/>
    <w:multiLevelType w:val="multilevel"/>
    <w:tmpl w:val="6CAC7DD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、"/>
      <w:lvlJc w:val="left"/>
      <w:pPr>
        <w:ind w:left="720" w:hanging="720"/>
      </w:pPr>
    </w:lvl>
    <w:lvl w:ilvl="2">
      <w:start w:val="1"/>
      <w:numFmt w:val="decimal"/>
      <w:lvlText w:val="%1.%2、%3."/>
      <w:lvlJc w:val="left"/>
      <w:pPr>
        <w:ind w:left="720" w:hanging="720"/>
      </w:pPr>
    </w:lvl>
    <w:lvl w:ilvl="3">
      <w:start w:val="1"/>
      <w:numFmt w:val="decimal"/>
      <w:lvlText w:val="%1.%2、%3.%4."/>
      <w:lvlJc w:val="left"/>
      <w:pPr>
        <w:ind w:left="1080" w:hanging="1080"/>
      </w:pPr>
    </w:lvl>
    <w:lvl w:ilvl="4">
      <w:start w:val="1"/>
      <w:numFmt w:val="decimal"/>
      <w:lvlText w:val="%1.%2、%3.%4.%5."/>
      <w:lvlJc w:val="left"/>
      <w:pPr>
        <w:ind w:left="1080" w:hanging="1080"/>
      </w:pPr>
    </w:lvl>
    <w:lvl w:ilvl="5">
      <w:start w:val="1"/>
      <w:numFmt w:val="decimal"/>
      <w:lvlText w:val="%1.%2、%3.%4.%5.%6."/>
      <w:lvlJc w:val="left"/>
      <w:pPr>
        <w:ind w:left="1440" w:hanging="1440"/>
      </w:pPr>
    </w:lvl>
    <w:lvl w:ilvl="6">
      <w:start w:val="1"/>
      <w:numFmt w:val="decimal"/>
      <w:lvlText w:val="%1.%2、%3.%4.%5.%6.%7."/>
      <w:lvlJc w:val="left"/>
      <w:pPr>
        <w:ind w:left="1440" w:hanging="1440"/>
      </w:pPr>
    </w:lvl>
    <w:lvl w:ilvl="7">
      <w:start w:val="1"/>
      <w:numFmt w:val="decimal"/>
      <w:lvlText w:val="%1.%2、%3.%4.%5.%6.%7.%8."/>
      <w:lvlJc w:val="left"/>
      <w:pPr>
        <w:ind w:left="1800" w:hanging="1800"/>
      </w:pPr>
    </w:lvl>
    <w:lvl w:ilvl="8">
      <w:start w:val="1"/>
      <w:numFmt w:val="decimal"/>
      <w:lvlText w:val="%1.%2、%3.%4.%5.%6.%7.%8.%9."/>
      <w:lvlJc w:val="left"/>
      <w:pPr>
        <w:ind w:left="1800" w:hanging="1800"/>
      </w:pPr>
    </w:lvl>
  </w:abstractNum>
  <w:abstractNum w:abstractNumId="1">
    <w:nsid w:val="43CF19A1"/>
    <w:multiLevelType w:val="hybridMultilevel"/>
    <w:tmpl w:val="8C68EF64"/>
    <w:lvl w:ilvl="0" w:tplc="007625CC">
      <w:start w:val="1"/>
      <w:numFmt w:val="japaneseCounting"/>
      <w:lvlText w:val="%1、"/>
      <w:lvlJc w:val="left"/>
      <w:pPr>
        <w:ind w:left="66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0069A"/>
    <w:multiLevelType w:val="hybridMultilevel"/>
    <w:tmpl w:val="2B2ED1E2"/>
    <w:lvl w:ilvl="0" w:tplc="1988E01C">
      <w:start w:val="1"/>
      <w:numFmt w:val="decimal"/>
      <w:lvlText w:val="（%1）"/>
      <w:lvlJc w:val="left"/>
      <w:pPr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12"/>
    <w:rsid w:val="000C25AE"/>
    <w:rsid w:val="002528B3"/>
    <w:rsid w:val="00304812"/>
    <w:rsid w:val="00323B43"/>
    <w:rsid w:val="003D37D8"/>
    <w:rsid w:val="004358AB"/>
    <w:rsid w:val="005046EC"/>
    <w:rsid w:val="00750B26"/>
    <w:rsid w:val="008B7726"/>
    <w:rsid w:val="00933D23"/>
    <w:rsid w:val="00995414"/>
    <w:rsid w:val="00C368F4"/>
    <w:rsid w:val="00DE3D02"/>
    <w:rsid w:val="00E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D02"/>
    <w:pPr>
      <w:keepNext/>
      <w:keepLines/>
      <w:widowControl w:val="0"/>
      <w:adjustRightInd/>
      <w:snapToGrid/>
      <w:spacing w:before="260" w:after="260" w:line="415" w:lineRule="auto"/>
      <w:ind w:firstLineChars="200" w:firstLine="200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D02"/>
    <w:pPr>
      <w:keepNext/>
      <w:keepLines/>
      <w:widowControl w:val="0"/>
      <w:adjustRightInd/>
      <w:snapToGrid/>
      <w:spacing w:before="260" w:after="260" w:line="415" w:lineRule="auto"/>
      <w:ind w:firstLineChars="200" w:firstLine="200"/>
      <w:jc w:val="both"/>
      <w:outlineLvl w:val="2"/>
    </w:pPr>
    <w:rPr>
      <w:rFonts w:asciiTheme="minorHAnsi" w:eastAsia="宋体" w:hAnsiTheme="minorHAnsi" w:cs="宋体"/>
      <w:b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048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E3D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E3D02"/>
    <w:rPr>
      <w:rFonts w:eastAsia="宋体" w:cs="宋体"/>
      <w:b/>
      <w:bCs/>
      <w:kern w:val="2"/>
      <w:sz w:val="30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E3D0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D0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3B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3B7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3B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3B7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chmfen</cp:lastModifiedBy>
  <cp:revision>4</cp:revision>
  <dcterms:created xsi:type="dcterms:W3CDTF">2013-10-27T11:31:00Z</dcterms:created>
  <dcterms:modified xsi:type="dcterms:W3CDTF">2013-10-28T01:05:00Z</dcterms:modified>
</cp:coreProperties>
</file>