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13" w:rsidRDefault="00846AD6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附件二：</w:t>
      </w:r>
    </w:p>
    <w:p w:rsidR="00063C13" w:rsidRDefault="00846A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关于开展“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研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学漫道·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‘乒’到底”第三届</w:t>
      </w:r>
    </w:p>
    <w:p w:rsidR="00063C13" w:rsidRDefault="00846A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“师生杯”乒乓球赛的通知</w:t>
      </w:r>
    </w:p>
    <w:p w:rsidR="00063C13" w:rsidRDefault="00846AD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各研究生培养单位、各研究生分会：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为加强研究生师生交流，营造校园体育文化良好氛围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，积极响应我校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五育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人才培养体系，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由共青团华中师范大学委员会、研究生院（党委研究生工作部）和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校研究生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会，共同主办导学关系建设月重点活动“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学漫道·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‘乒’到底”第三届“师生杯”乒乓球赛。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本次活动旨在深入贯彻全国两会工作精神，不断推进体育强国建设新征程，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推动我校师生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“走下网络、走出宿舍、走向操场”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体育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运动中增进各单位师生之间的交流互动，强健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师生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体魄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丰富广大师生的课余文化生活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建设良好的导学关系，进一步展现我校师生的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团结互助、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拼搏进取的风采。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063C13" w:rsidRDefault="00846AD6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一、主办单位</w:t>
      </w:r>
    </w:p>
    <w:p w:rsidR="00846AD6" w:rsidRDefault="00846AD6" w:rsidP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华中师范大学研究生院（党委研究生工作部）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共青团华中师范大学委员会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华中师范大学研究生会</w:t>
      </w:r>
    </w:p>
    <w:p w:rsidR="00063C13" w:rsidRDefault="00846AD6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二、活动对象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全体研究生导师，管理行政岗教师，全体硕士、博士研究生</w:t>
      </w:r>
    </w:p>
    <w:p w:rsidR="00063C13" w:rsidRDefault="00846AD6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三、大赛主题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学漫道·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‘乒’到底</w:t>
      </w:r>
    </w:p>
    <w:p w:rsidR="00063C13" w:rsidRDefault="00846AD6">
      <w:pPr>
        <w:spacing w:line="560" w:lineRule="exact"/>
        <w:rPr>
          <w:rFonts w:ascii="黑体" w:eastAsia="黑体" w:hAnsi="黑体" w:cs="黑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  <w:shd w:val="clear" w:color="auto" w:fill="FFFFFF"/>
        </w:rPr>
        <w:lastRenderedPageBreak/>
        <w:t>四、比赛时间地点</w:t>
      </w:r>
    </w:p>
    <w:p w:rsidR="00063C13" w:rsidRDefault="00846AD6">
      <w:pPr>
        <w:spacing w:line="560" w:lineRule="exact"/>
        <w:ind w:firstLineChars="225" w:firstLine="72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063C13" w:rsidRDefault="00846AD6">
      <w:pPr>
        <w:spacing w:line="560" w:lineRule="exact"/>
        <w:ind w:firstLineChars="225" w:firstLine="72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地点：华中师范大学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乒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羽中心</w:t>
      </w:r>
    </w:p>
    <w:p w:rsidR="00063C13" w:rsidRDefault="00846AD6">
      <w:pPr>
        <w:spacing w:line="560" w:lineRule="exact"/>
        <w:rPr>
          <w:rFonts w:ascii="黑体" w:eastAsia="黑体" w:hAnsi="黑体" w:cs="黑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  <w:shd w:val="clear" w:color="auto" w:fill="FFFFFF"/>
        </w:rPr>
        <w:t>五、报名规则</w:t>
      </w:r>
    </w:p>
    <w:p w:rsidR="00063C13" w:rsidRDefault="00846A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after="75" w:line="360" w:lineRule="auto"/>
        <w:ind w:leftChars="-100" w:left="-210" w:firstLineChars="200" w:firstLine="640"/>
        <w:jc w:val="left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、比赛方式：团队赛，初赛采取三局两胜制（每局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分制）；半决赛和决赛采取五局三胜制（每局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分制）</w:t>
      </w:r>
    </w:p>
    <w:p w:rsidR="00063C13" w:rsidRDefault="00846A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after="75" w:line="360" w:lineRule="auto"/>
        <w:ind w:leftChars="-100" w:left="-210" w:firstLineChars="200" w:firstLine="640"/>
        <w:jc w:val="left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、具体项目：团体赛，每场比赛包括男双，女双，混双三场比赛，每场双打比赛至多一位老师出战，出赛队员由各院系自由分配（注：同一队员不得出战两次以上）。</w:t>
      </w:r>
    </w:p>
    <w:p w:rsidR="00063C13" w:rsidRDefault="00846A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after="75" w:line="360" w:lineRule="auto"/>
        <w:ind w:leftChars="-100" w:left="-210" w:firstLineChars="200" w:firstLine="640"/>
        <w:jc w:val="left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、报名人数：以学院为单位，每队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6-8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人。（不得多于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人，不得少于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人，比赛队员内包括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2-3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名老师，其他由学生组成，由各院自由组合，请注意参赛项目的人员配置及上场规则）</w:t>
      </w:r>
    </w:p>
    <w:p w:rsidR="00063C13" w:rsidRDefault="00846A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after="75" w:line="360" w:lineRule="auto"/>
        <w:ind w:leftChars="-100" w:left="-210" w:firstLineChars="200" w:firstLine="640"/>
        <w:jc w:val="left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、报名方式：本次报名将采取院系推送与自主报名相结合的方式。有意参加的同学，请按要求填写完整并将电子版发送至校</w:t>
      </w:r>
      <w:proofErr w:type="gramStart"/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会体育部邮箱：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ccnugsutyb2019@163.com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（报名表后附）。比赛当天请携纸质版报名表参赛。报名截止时间为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 xml:space="preserve"> 2019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日中午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00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。</w:t>
      </w:r>
    </w:p>
    <w:p w:rsidR="00063C13" w:rsidRDefault="00846A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after="75" w:line="360" w:lineRule="auto"/>
        <w:ind w:leftChars="-100" w:left="-210" w:firstLineChars="200" w:firstLine="640"/>
        <w:jc w:val="left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、队员分组及抽签：比赛前（初步定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日中午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12:30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，地点另行通知），秉承公平公正公开原则，本部将召集各队队长前来参加抽签仪式（自愿参加），抽签抽出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A/B/C/D/E/F/G/H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八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lastRenderedPageBreak/>
        <w:t>个组，进行第一阶段比赛，每组至少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队至多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队。每小组第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一名进入第二阶段比赛，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A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组第一名对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H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组第一名，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B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组第一名对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G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组第一名，以此类推。</w:t>
      </w:r>
    </w:p>
    <w:p w:rsidR="00063C13" w:rsidRDefault="00846A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after="75" w:line="360" w:lineRule="auto"/>
        <w:ind w:leftChars="-100" w:left="-210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、名次决定办法：第一阶段小组赛取每个小组第一名进入第二阶段的比赛。第二阶段比赛采取单淘汰赛制，第一轮淘汰的队伍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并列第五名，前四名队伍将进行半决赛、决赛以及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3/4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名决赛，决出对应</w:t>
      </w:r>
      <w:r>
        <w:rPr>
          <w:rFonts w:ascii="仿宋" w:eastAsia="仿宋" w:hAnsi="仿宋" w:cs="仿宋" w:hint="eastAsia"/>
          <w:sz w:val="32"/>
          <w:szCs w:val="32"/>
        </w:rPr>
        <w:t>的名次。</w:t>
      </w:r>
    </w:p>
    <w:p w:rsidR="00063C13" w:rsidRDefault="00846A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after="75" w:line="360" w:lineRule="auto"/>
        <w:ind w:leftChars="-100" w:left="-210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、此次大赛为业余交流赛，除专业运动员（包括各种等级的专业运动员以及校队成员）外，其余在校师生均可参与。若比赛场地预定时间有剩余，专业运动员可与参赛运动员进行非正式交流赛，届时组织方将不再参与。</w:t>
      </w:r>
    </w:p>
    <w:p w:rsidR="00063C13" w:rsidRDefault="00846A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after="75" w:line="360" w:lineRule="auto"/>
        <w:ind w:leftChars="-100" w:left="-210"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本次比赛接受一个研究生培养单位报名多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只队伍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的情况，但所有报名队伍必须符合报名要求。大赛报名只接受培养单位团队报名，每支队伍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需包括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领队一名，比赛期间所有赛事问题只能由领队向裁判和大赛组委会反应。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063C13" w:rsidRDefault="00846AD6">
      <w:pPr>
        <w:spacing w:line="560" w:lineRule="exact"/>
        <w:rPr>
          <w:rFonts w:ascii="黑体" w:eastAsia="黑体" w:hAnsi="黑体" w:cs="黑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  <w:shd w:val="clear" w:color="auto" w:fill="FFFFFF"/>
        </w:rPr>
        <w:t>六、相关注意事项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1.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每支参赛队伍需交保证金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元。（若无违规情况，比赛全部结束后退还）如有罢赛、弃权、殴打，辱骂对方队员和裁判员等现象，并造成不良影响者，将不予退还保证金，后果严重者将根据学校相关纪律规定严重处罚。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参赛运动员必须是本院硕、博研究生以及老师。比赛检录时，运动员必须出示本人学生证，否则禁止参赛。比赛人员名单以比赛当天提交的纸质版为准，一经提交不再接受更改，一旦比赛中发现有队员顶替现象，一经查实，取消该院参与本次赛事资格并扣除比赛保证金。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各学院参赛运动员中不得包括专业运动员，一旦发现取消该院的比赛资格，其他学院可相互进行监督。各院参赛队员建议统一比赛服装，且上衣有明显号码。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比赛各队需提前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分钟到达比赛场地进行准备活动，超过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分钟未到比赛现场按弃权处理。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比赛中遇到问题必须由领队向本场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比赛主裁判反映。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比赛日期和地点均以比赛日程为准，如有变更，将书面、电话或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QQ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通知。</w:t>
      </w:r>
    </w:p>
    <w:p w:rsidR="00063C13" w:rsidRDefault="00846AD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欢迎各位同学踊跃报名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展现华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风采，发扬运动精神。</w:t>
      </w:r>
      <w:r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shd w:val="clear" w:color="auto" w:fill="FFFFFF"/>
        </w:rPr>
        <w:t xml:space="preserve"> </w:t>
      </w:r>
    </w:p>
    <w:p w:rsidR="00063C13" w:rsidRDefault="00063C13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kern w:val="0"/>
          <w:sz w:val="32"/>
          <w:szCs w:val="32"/>
          <w:shd w:val="clear" w:color="auto" w:fill="FFFFFF"/>
        </w:rPr>
      </w:pPr>
    </w:p>
    <w:p w:rsidR="00063C13" w:rsidRDefault="00063C13">
      <w:pPr>
        <w:spacing w:line="560" w:lineRule="exact"/>
        <w:ind w:right="482" w:firstLineChars="250" w:firstLine="80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63C13" w:rsidRDefault="00063C13">
      <w:pPr>
        <w:spacing w:line="560" w:lineRule="exact"/>
        <w:ind w:right="482" w:firstLineChars="50" w:firstLine="161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63C13" w:rsidRDefault="00846AD6">
      <w:pPr>
        <w:spacing w:line="560" w:lineRule="exact"/>
        <w:ind w:right="482" w:firstLineChars="50" w:firstLine="16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</w:r>
    </w:p>
    <w:p w:rsidR="00063C13" w:rsidRDefault="00846AD6">
      <w:pPr>
        <w:spacing w:line="560" w:lineRule="exact"/>
        <w:ind w:right="482"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联系人：</w:t>
      </w:r>
    </w:p>
    <w:p w:rsidR="00063C13" w:rsidRDefault="00846AD6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校团委：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027-67868572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063C13" w:rsidRDefault="00846AD6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研究生工作部：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027-67861491</w:t>
      </w:r>
    </w:p>
    <w:p w:rsidR="00063C13" w:rsidRDefault="00846AD6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研究生会：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陈锦辉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18140668779</w:t>
      </w:r>
    </w:p>
    <w:p w:rsidR="00063C13" w:rsidRDefault="00846AD6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/>
          <w:sz w:val="32"/>
          <w:szCs w:val="32"/>
        </w:rPr>
        <w:t>谭亚男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13297009352</w:t>
      </w:r>
    </w:p>
    <w:p w:rsidR="00063C13" w:rsidRDefault="00063C13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63C13" w:rsidRDefault="00846AD6" w:rsidP="00846AD6">
      <w:pPr>
        <w:spacing w:line="560" w:lineRule="exact"/>
        <w:ind w:right="162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华中师范大学研究生院（党委研究生工作部）</w:t>
      </w:r>
    </w:p>
    <w:p w:rsidR="00063C13" w:rsidRDefault="00846AD6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共青团华中师范大学委员会</w:t>
      </w:r>
    </w:p>
    <w:p w:rsidR="00063C13" w:rsidRDefault="00846AD6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华中师范大学研究生</w:t>
      </w:r>
      <w:r>
        <w:rPr>
          <w:rFonts w:ascii="仿宋_GB2312" w:eastAsia="仿宋_GB2312" w:hAnsi="仿宋_GB2312" w:cs="仿宋_GB2312"/>
          <w:sz w:val="32"/>
          <w:szCs w:val="32"/>
        </w:rPr>
        <w:t>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063C13" w:rsidRDefault="00846AD6">
      <w:pPr>
        <w:wordWrap w:val="0"/>
        <w:spacing w:line="560" w:lineRule="exact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</w:t>
      </w:r>
    </w:p>
    <w:p w:rsidR="00063C13" w:rsidRDefault="00846AD6">
      <w:pPr>
        <w:widowControl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br w:type="page"/>
      </w:r>
    </w:p>
    <w:p w:rsidR="00063C13" w:rsidRDefault="00846AD6">
      <w:pPr>
        <w:ind w:firstLineChars="595" w:firstLine="1911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第三届“师生杯”乒乓球赛报名表</w:t>
      </w:r>
    </w:p>
    <w:p w:rsidR="00063C13" w:rsidRDefault="00846AD6">
      <w:pPr>
        <w:ind w:firstLineChars="1600" w:firstLine="4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学院：</w:t>
      </w:r>
      <w:r>
        <w:rPr>
          <w:rFonts w:ascii="仿宋" w:eastAsia="仿宋" w:hAnsi="仿宋" w:cs="仿宋" w:hint="eastAsia"/>
          <w:sz w:val="30"/>
          <w:szCs w:val="30"/>
        </w:rPr>
        <w:t xml:space="preserve">__________________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800"/>
        <w:gridCol w:w="1440"/>
        <w:gridCol w:w="1800"/>
        <w:gridCol w:w="854"/>
      </w:tblGrid>
      <w:tr w:rsidR="00063C13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063C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063C13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063C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063C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063C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063C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3C13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领队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063C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063C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063C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063C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3C13">
        <w:trPr>
          <w:trHeight w:val="5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运动员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教工号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队号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3" w:rsidRDefault="00846AD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063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63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63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63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63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63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63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63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63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3" w:rsidRDefault="00063C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063C13" w:rsidRDefault="00846AD6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</w:rPr>
        <w:t>备注：</w:t>
      </w:r>
    </w:p>
    <w:p w:rsidR="00063C13" w:rsidRDefault="00846AD6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>
        <w:rPr>
          <w:rFonts w:ascii="仿宋" w:eastAsia="仿宋" w:hAnsi="仿宋" w:cs="仿宋" w:hint="eastAsia"/>
        </w:rPr>
        <w:t>如</w:t>
      </w:r>
      <w:proofErr w:type="gramStart"/>
      <w:r>
        <w:rPr>
          <w:rFonts w:ascii="仿宋" w:eastAsia="仿宋" w:hAnsi="仿宋" w:cs="仿宋" w:hint="eastAsia"/>
        </w:rPr>
        <w:t>院系院系</w:t>
      </w:r>
      <w:proofErr w:type="gramEnd"/>
      <w:r>
        <w:rPr>
          <w:rFonts w:ascii="仿宋" w:eastAsia="仿宋" w:hAnsi="仿宋" w:cs="仿宋" w:hint="eastAsia"/>
        </w:rPr>
        <w:t>推送多个队伍，请在负责人后备注“一队”</w:t>
      </w:r>
      <w:r>
        <w:rPr>
          <w:rFonts w:ascii="仿宋" w:eastAsia="仿宋" w:hAnsi="仿宋" w:cs="仿宋" w:hint="eastAsia"/>
        </w:rPr>
        <w:t>/</w:t>
      </w:r>
      <w:r>
        <w:rPr>
          <w:rFonts w:ascii="仿宋" w:eastAsia="仿宋" w:hAnsi="仿宋" w:cs="仿宋" w:hint="eastAsia"/>
        </w:rPr>
        <w:t>“二队”，以此类推。如自行组队报名，</w:t>
      </w:r>
      <w:proofErr w:type="gramStart"/>
      <w:r>
        <w:rPr>
          <w:rFonts w:ascii="仿宋" w:eastAsia="仿宋" w:hAnsi="仿宋" w:cs="仿宋" w:hint="eastAsia"/>
        </w:rPr>
        <w:t>请严格</w:t>
      </w:r>
      <w:proofErr w:type="gramEnd"/>
      <w:r>
        <w:rPr>
          <w:rFonts w:ascii="仿宋" w:eastAsia="仿宋" w:hAnsi="仿宋" w:cs="仿宋" w:hint="eastAsia"/>
        </w:rPr>
        <w:t>按照报名要求组建队伍，在负责人后面注明“自主报名”。</w:t>
      </w:r>
    </w:p>
    <w:p w:rsidR="00063C13" w:rsidRDefault="00846AD6">
      <w:pPr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2.</w:t>
      </w:r>
      <w:r>
        <w:rPr>
          <w:rFonts w:ascii="仿宋" w:eastAsia="仿宋" w:hAnsi="仿宋" w:cs="仿宋" w:hint="eastAsia"/>
          <w:color w:val="000000"/>
        </w:rPr>
        <w:t>负责人和领队可以为同一人，如</w:t>
      </w:r>
      <w:proofErr w:type="gramStart"/>
      <w:r>
        <w:rPr>
          <w:rFonts w:ascii="仿宋" w:eastAsia="仿宋" w:hAnsi="仿宋" w:cs="仿宋" w:hint="eastAsia"/>
          <w:color w:val="000000"/>
        </w:rPr>
        <w:t>多队伍</w:t>
      </w:r>
      <w:proofErr w:type="gramEnd"/>
      <w:r>
        <w:rPr>
          <w:rFonts w:ascii="仿宋" w:eastAsia="仿宋" w:hAnsi="仿宋" w:cs="仿宋" w:hint="eastAsia"/>
          <w:color w:val="000000"/>
        </w:rPr>
        <w:t>报名，负责人可以重复。负责人、领队建议由各学院研究生会体育部成员担任，领队或负责人也是参赛队员，也需在运动员栏登记。</w:t>
      </w:r>
    </w:p>
    <w:p w:rsidR="00063C13" w:rsidRDefault="00846AD6">
      <w:pPr>
        <w:widowControl/>
        <w:jc w:val="left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/>
          <w:color w:val="000000"/>
        </w:rPr>
        <w:t>3</w:t>
      </w:r>
      <w:r>
        <w:rPr>
          <w:rFonts w:ascii="仿宋" w:eastAsia="仿宋" w:hAnsi="仿宋" w:cs="仿宋" w:hint="eastAsia"/>
          <w:color w:val="000000"/>
        </w:rPr>
        <w:t>.</w:t>
      </w:r>
      <w:r>
        <w:rPr>
          <w:rFonts w:ascii="仿宋" w:eastAsia="仿宋" w:hAnsi="仿宋" w:cs="仿宋" w:hint="eastAsia"/>
          <w:color w:val="000000"/>
        </w:rPr>
        <w:t>提交报名表方式：请将电子版报名表于</w:t>
      </w:r>
      <w:r>
        <w:rPr>
          <w:rFonts w:ascii="仿宋" w:eastAsia="仿宋" w:hAnsi="仿宋" w:cs="仿宋" w:hint="eastAsia"/>
          <w:color w:val="000000"/>
        </w:rPr>
        <w:t>2019</w:t>
      </w:r>
      <w:r>
        <w:rPr>
          <w:rFonts w:ascii="仿宋" w:eastAsia="仿宋" w:hAnsi="仿宋" w:cs="仿宋" w:hint="eastAsia"/>
          <w:color w:val="000000"/>
        </w:rPr>
        <w:t>年</w:t>
      </w:r>
      <w:r>
        <w:rPr>
          <w:rFonts w:ascii="仿宋" w:eastAsia="仿宋" w:hAnsi="仿宋" w:cs="仿宋" w:hint="eastAsia"/>
          <w:color w:val="000000"/>
        </w:rPr>
        <w:t>12</w:t>
      </w:r>
      <w:r>
        <w:rPr>
          <w:rFonts w:ascii="仿宋" w:eastAsia="仿宋" w:hAnsi="仿宋" w:cs="仿宋" w:hint="eastAsia"/>
          <w:color w:val="000000"/>
        </w:rPr>
        <w:t>月</w:t>
      </w:r>
      <w:r>
        <w:rPr>
          <w:rFonts w:ascii="仿宋" w:eastAsia="仿宋" w:hAnsi="仿宋" w:cs="仿宋" w:hint="eastAsia"/>
          <w:color w:val="000000"/>
        </w:rPr>
        <w:t>13</w:t>
      </w:r>
      <w:r>
        <w:rPr>
          <w:rFonts w:ascii="仿宋" w:eastAsia="仿宋" w:hAnsi="仿宋" w:cs="仿宋" w:hint="eastAsia"/>
          <w:color w:val="000000"/>
        </w:rPr>
        <w:t>日中午</w:t>
      </w:r>
      <w:r>
        <w:rPr>
          <w:rFonts w:ascii="仿宋" w:eastAsia="仿宋" w:hAnsi="仿宋" w:cs="仿宋" w:hint="eastAsia"/>
          <w:color w:val="000000"/>
        </w:rPr>
        <w:t>12</w:t>
      </w:r>
      <w:r>
        <w:rPr>
          <w:rFonts w:ascii="仿宋" w:eastAsia="仿宋" w:hAnsi="仿宋" w:cs="仿宋" w:hint="eastAsia"/>
          <w:color w:val="000000"/>
        </w:rPr>
        <w:t>：</w:t>
      </w:r>
      <w:r>
        <w:rPr>
          <w:rFonts w:ascii="仿宋" w:eastAsia="仿宋" w:hAnsi="仿宋" w:cs="仿宋" w:hint="eastAsia"/>
          <w:color w:val="000000"/>
        </w:rPr>
        <w:t>00</w:t>
      </w:r>
      <w:r>
        <w:rPr>
          <w:rFonts w:ascii="仿宋" w:eastAsia="仿宋" w:hAnsi="仿宋" w:cs="仿宋" w:hint="eastAsia"/>
          <w:color w:val="000000"/>
        </w:rPr>
        <w:t>之前发送至</w:t>
      </w:r>
      <w:r>
        <w:rPr>
          <w:rFonts w:ascii="仿宋" w:eastAsia="仿宋" w:hAnsi="仿宋" w:cs="仿宋" w:hint="eastAsia"/>
          <w:sz w:val="24"/>
        </w:rPr>
        <w:t>ccnugsutyb2019@163.com</w:t>
      </w:r>
      <w:r>
        <w:rPr>
          <w:rFonts w:ascii="仿宋" w:eastAsia="仿宋" w:hAnsi="仿宋" w:cs="仿宋" w:hint="eastAsia"/>
          <w:color w:val="000000"/>
        </w:rPr>
        <w:t>邮箱。</w:t>
      </w:r>
    </w:p>
    <w:p w:rsidR="00063C13" w:rsidRDefault="00063C13">
      <w:pPr>
        <w:spacing w:line="560" w:lineRule="exact"/>
        <w:ind w:firstLineChars="1800" w:firstLine="57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063C13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96FD3"/>
    <w:rsid w:val="EFFD54A0"/>
    <w:rsid w:val="FD9F88E5"/>
    <w:rsid w:val="FFE55019"/>
    <w:rsid w:val="00001073"/>
    <w:rsid w:val="00063C13"/>
    <w:rsid w:val="00212C91"/>
    <w:rsid w:val="00253189"/>
    <w:rsid w:val="0029016D"/>
    <w:rsid w:val="00291B6D"/>
    <w:rsid w:val="002A23FE"/>
    <w:rsid w:val="003133F2"/>
    <w:rsid w:val="00390620"/>
    <w:rsid w:val="003A3683"/>
    <w:rsid w:val="003C2E47"/>
    <w:rsid w:val="003E2409"/>
    <w:rsid w:val="003F2E71"/>
    <w:rsid w:val="005319A6"/>
    <w:rsid w:val="00643B20"/>
    <w:rsid w:val="00846AD6"/>
    <w:rsid w:val="008C1549"/>
    <w:rsid w:val="00986975"/>
    <w:rsid w:val="00A63BA9"/>
    <w:rsid w:val="00B17EFB"/>
    <w:rsid w:val="00B95590"/>
    <w:rsid w:val="00BA1014"/>
    <w:rsid w:val="00BC7761"/>
    <w:rsid w:val="00D20025"/>
    <w:rsid w:val="00EC530B"/>
    <w:rsid w:val="00FE7C76"/>
    <w:rsid w:val="030C53B2"/>
    <w:rsid w:val="09496FD3"/>
    <w:rsid w:val="18403C82"/>
    <w:rsid w:val="18B31903"/>
    <w:rsid w:val="23093E22"/>
    <w:rsid w:val="230D6007"/>
    <w:rsid w:val="2FB56533"/>
    <w:rsid w:val="318C30A6"/>
    <w:rsid w:val="320E4A1F"/>
    <w:rsid w:val="344B0102"/>
    <w:rsid w:val="379A0A59"/>
    <w:rsid w:val="37FF7588"/>
    <w:rsid w:val="3B8C53BC"/>
    <w:rsid w:val="3F5E3962"/>
    <w:rsid w:val="41C9525D"/>
    <w:rsid w:val="43545079"/>
    <w:rsid w:val="4C83366A"/>
    <w:rsid w:val="539B75D0"/>
    <w:rsid w:val="56F50574"/>
    <w:rsid w:val="5B065F30"/>
    <w:rsid w:val="6BA40913"/>
    <w:rsid w:val="6D535020"/>
    <w:rsid w:val="6E7FE665"/>
    <w:rsid w:val="6F1A2FA4"/>
    <w:rsid w:val="736F3964"/>
    <w:rsid w:val="77115FBA"/>
    <w:rsid w:val="7FA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4CEDA"/>
  <w15:docId w15:val="{285FB3B5-CF86-4913-9B25-DBFB7DC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</Words>
  <Characters>1951</Characters>
  <Application>Microsoft Office Word</Application>
  <DocSecurity>0</DocSecurity>
  <Lines>16</Lines>
  <Paragraphs>4</Paragraphs>
  <ScaleCrop>false</ScaleCrop>
  <Company>user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재스민빙남</dc:creator>
  <cp:lastModifiedBy>cy</cp:lastModifiedBy>
  <cp:revision>16</cp:revision>
  <cp:lastPrinted>2018-11-17T11:04:00Z</cp:lastPrinted>
  <dcterms:created xsi:type="dcterms:W3CDTF">2018-11-14T20:29:00Z</dcterms:created>
  <dcterms:modified xsi:type="dcterms:W3CDTF">2019-12-02T08:55:00Z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